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AD5" w:rsidRDefault="00AB1AD5" w:rsidP="00AB1AD5">
      <w:pPr>
        <w:pStyle w:val="NoSpacing"/>
      </w:pPr>
      <w:r>
        <w:rPr>
          <w:u w:val="single"/>
        </w:rPr>
        <w:t xml:space="preserve">John de </w:t>
      </w:r>
      <w:proofErr w:type="spellStart"/>
      <w:r>
        <w:rPr>
          <w:u w:val="single"/>
        </w:rPr>
        <w:t>St.NICHOLAS</w:t>
      </w:r>
      <w:proofErr w:type="spellEnd"/>
      <w:r>
        <w:t xml:space="preserve">      (fl.1458)</w:t>
      </w:r>
    </w:p>
    <w:p w:rsidR="00AB1AD5" w:rsidRDefault="00AB1AD5" w:rsidP="00AB1AD5">
      <w:pPr>
        <w:pStyle w:val="NoSpacing"/>
      </w:pPr>
      <w:proofErr w:type="gramStart"/>
      <w:r>
        <w:t>of</w:t>
      </w:r>
      <w:proofErr w:type="gramEnd"/>
      <w:r>
        <w:t xml:space="preserve"> Ash next Sandwich, Kent.</w:t>
      </w:r>
    </w:p>
    <w:p w:rsidR="00AB1AD5" w:rsidRDefault="00AB1AD5" w:rsidP="00AB1AD5">
      <w:pPr>
        <w:pStyle w:val="NoSpacing"/>
      </w:pPr>
    </w:p>
    <w:p w:rsidR="00AB1AD5" w:rsidRDefault="00AB1AD5" w:rsidP="00AB1AD5">
      <w:pPr>
        <w:pStyle w:val="NoSpacing"/>
      </w:pPr>
    </w:p>
    <w:p w:rsidR="00AB1AD5" w:rsidRDefault="00AB1AD5" w:rsidP="00AB1AD5">
      <w:pPr>
        <w:pStyle w:val="NoSpacing"/>
      </w:pPr>
      <w:r>
        <w:t>12 Apr.1458</w:t>
      </w:r>
      <w:r>
        <w:tab/>
        <w:t xml:space="preserve">He demised his right of pasturage in the parish of </w:t>
      </w:r>
      <w:proofErr w:type="spellStart"/>
      <w:r>
        <w:t>Sturry</w:t>
      </w:r>
      <w:proofErr w:type="spellEnd"/>
      <w:r>
        <w:t xml:space="preserve"> to James Hope</w:t>
      </w:r>
    </w:p>
    <w:p w:rsidR="00AB1AD5" w:rsidRDefault="00AB1AD5" w:rsidP="00AB1AD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Sturry</w:t>
      </w:r>
      <w:proofErr w:type="spellEnd"/>
      <w:r>
        <w:t>(q.v.), John Isaak(q.v.) and others.</w:t>
      </w:r>
    </w:p>
    <w:p w:rsidR="00AB1AD5" w:rsidRDefault="00AB1AD5" w:rsidP="00AB1AD5">
      <w:pPr>
        <w:pStyle w:val="NoSpacing"/>
      </w:pPr>
      <w:r>
        <w:tab/>
      </w:r>
      <w:r>
        <w:tab/>
        <w:t>(</w:t>
      </w:r>
      <w:hyperlink r:id="rId7" w:history="1">
        <w:r w:rsidRPr="00091FEB">
          <w:rPr>
            <w:rStyle w:val="Hyperlink"/>
          </w:rPr>
          <w:t>www.british-history.ac.uk/report.aspx?compid=64220</w:t>
        </w:r>
      </w:hyperlink>
      <w:r>
        <w:t>)</w:t>
      </w:r>
    </w:p>
    <w:p w:rsidR="00AB1AD5" w:rsidRDefault="00AB1AD5" w:rsidP="00AB1AD5">
      <w:pPr>
        <w:pStyle w:val="NoSpacing"/>
      </w:pPr>
    </w:p>
    <w:p w:rsidR="00AB1AD5" w:rsidRDefault="00AB1AD5" w:rsidP="00AB1AD5">
      <w:pPr>
        <w:pStyle w:val="NoSpacing"/>
      </w:pPr>
    </w:p>
    <w:p w:rsidR="00AB1AD5" w:rsidRDefault="00AB1AD5" w:rsidP="00AB1AD5">
      <w:pPr>
        <w:pStyle w:val="NoSpacing"/>
      </w:pPr>
      <w:r>
        <w:t>24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AD5" w:rsidRDefault="00AB1AD5" w:rsidP="00920DE3">
      <w:pPr>
        <w:spacing w:after="0" w:line="240" w:lineRule="auto"/>
      </w:pPr>
      <w:r>
        <w:separator/>
      </w:r>
    </w:p>
  </w:endnote>
  <w:endnote w:type="continuationSeparator" w:id="0">
    <w:p w:rsidR="00AB1AD5" w:rsidRDefault="00AB1A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AD5" w:rsidRDefault="00AB1AD5" w:rsidP="00920DE3">
      <w:pPr>
        <w:spacing w:after="0" w:line="240" w:lineRule="auto"/>
      </w:pPr>
      <w:r>
        <w:separator/>
      </w:r>
    </w:p>
  </w:footnote>
  <w:footnote w:type="continuationSeparator" w:id="0">
    <w:p w:rsidR="00AB1AD5" w:rsidRDefault="00AB1A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AD5"/>
    <w:rsid w:val="00120749"/>
    <w:rsid w:val="00624CAE"/>
    <w:rsid w:val="00920DE3"/>
    <w:rsid w:val="00AB1AD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B1AD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B1AD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2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2015-02-04T19:44:00Z</dcterms:created>
  <dcterms:modified xsi:type="dcterms:W3CDTF">2015-02-04T19:45:00Z</dcterms:modified>
</cp:coreProperties>
</file>